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spacing w:before="186"/>
        <w:ind w:left="220" w:right="0" w:firstLine="0"/>
        <w:jc w:val="left"/>
        <w:rPr>
          <w:rFonts w:ascii="黑体" w:eastAsia="黑体" w:hint="eastAsia"/>
          <w:sz w:val="32"/>
        </w:rPr>
      </w:pPr>
      <w:r>
        <w:rPr>
          <w:rFonts w:ascii="黑体" w:eastAsia="黑体" w:hint="eastAsia"/>
          <w:sz w:val="32"/>
        </w:rPr>
        <w:t>附件 1</w:t>
      </w:r>
    </w:p>
    <w:p>
      <w:pPr>
        <w:pStyle w:val="BodyText"/>
        <w:spacing w:before="4"/>
        <w:rPr>
          <w:rFonts w:ascii="黑体"/>
          <w:sz w:val="28"/>
        </w:rPr>
      </w:pPr>
    </w:p>
    <w:p>
      <w:pPr>
        <w:pStyle w:val="Heading1"/>
        <w:ind w:left="4685"/>
      </w:pPr>
      <w:r>
        <w:rPr/>
        <w:t>财产和行为税纳税申报表</w:t>
      </w:r>
    </w:p>
    <w:p>
      <w:pPr>
        <w:pStyle w:val="BodyText"/>
        <w:spacing w:before="152"/>
        <w:ind w:left="220"/>
      </w:pPr>
      <w:r>
        <w:rPr/>
        <w:t>纳税人识别号（统一社会信用代码）：□□□□□□□□□□□□□□□□□□</w:t>
      </w:r>
    </w:p>
    <w:p>
      <w:pPr>
        <w:pStyle w:val="BodyText"/>
        <w:tabs>
          <w:tab w:pos="8305" w:val="left" w:leader="none"/>
        </w:tabs>
        <w:spacing w:before="43" w:after="23"/>
        <w:ind w:left="220"/>
      </w:pPr>
      <w:r>
        <w:rPr/>
        <w:t>纳税人名称：</w:t>
        <w:tab/>
        <w:t>金额单位：人民币元（列至角分）</w:t>
      </w: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5"/>
        <w:gridCol w:w="1225"/>
        <w:gridCol w:w="1260"/>
        <w:gridCol w:w="1474"/>
        <w:gridCol w:w="1406"/>
        <w:gridCol w:w="1276"/>
        <w:gridCol w:w="1244"/>
        <w:gridCol w:w="1289"/>
        <w:gridCol w:w="1161"/>
        <w:gridCol w:w="1161"/>
        <w:gridCol w:w="1609"/>
      </w:tblGrid>
      <w:tr>
        <w:trPr>
          <w:trHeight w:val="624" w:hRule="atLeast"/>
        </w:trPr>
        <w:tc>
          <w:tcPr>
            <w:tcW w:w="755" w:type="dxa"/>
          </w:tcPr>
          <w:p>
            <w:pPr>
              <w:pStyle w:val="TableParagraph"/>
              <w:spacing w:before="178"/>
              <w:ind w:left="146" w:right="129"/>
              <w:jc w:val="center"/>
              <w:rPr>
                <w:sz w:val="21"/>
              </w:rPr>
            </w:pPr>
            <w:r>
              <w:rPr>
                <w:sz w:val="21"/>
              </w:rPr>
              <w:t>序号</w:t>
            </w:r>
          </w:p>
        </w:tc>
        <w:tc>
          <w:tcPr>
            <w:tcW w:w="1225" w:type="dxa"/>
          </w:tcPr>
          <w:p>
            <w:pPr>
              <w:pStyle w:val="TableParagraph"/>
              <w:spacing w:before="178"/>
              <w:ind w:left="380" w:right="365"/>
              <w:jc w:val="center"/>
              <w:rPr>
                <w:sz w:val="21"/>
              </w:rPr>
            </w:pPr>
            <w:r>
              <w:rPr>
                <w:sz w:val="21"/>
              </w:rPr>
              <w:t>税种</w:t>
            </w:r>
          </w:p>
        </w:tc>
        <w:tc>
          <w:tcPr>
            <w:tcW w:w="1260" w:type="dxa"/>
          </w:tcPr>
          <w:p>
            <w:pPr>
              <w:pStyle w:val="TableParagraph"/>
              <w:spacing w:before="178"/>
              <w:ind w:left="398" w:right="382"/>
              <w:jc w:val="center"/>
              <w:rPr>
                <w:sz w:val="21"/>
              </w:rPr>
            </w:pPr>
            <w:r>
              <w:rPr>
                <w:sz w:val="21"/>
              </w:rPr>
              <w:t>税目</w:t>
            </w:r>
          </w:p>
        </w:tc>
        <w:tc>
          <w:tcPr>
            <w:tcW w:w="1474" w:type="dxa"/>
          </w:tcPr>
          <w:p>
            <w:pPr>
              <w:pStyle w:val="TableParagraph"/>
              <w:spacing w:before="22"/>
              <w:ind w:left="295" w:right="277"/>
              <w:jc w:val="center"/>
              <w:rPr>
                <w:sz w:val="21"/>
              </w:rPr>
            </w:pPr>
            <w:r>
              <w:rPr>
                <w:sz w:val="21"/>
              </w:rPr>
              <w:t>税款</w:t>
            </w:r>
          </w:p>
          <w:p>
            <w:pPr>
              <w:pStyle w:val="TableParagraph"/>
              <w:spacing w:before="43"/>
              <w:ind w:left="295" w:right="279"/>
              <w:jc w:val="center"/>
              <w:rPr>
                <w:sz w:val="21"/>
              </w:rPr>
            </w:pPr>
            <w:r>
              <w:rPr>
                <w:sz w:val="21"/>
              </w:rPr>
              <w:t>所属期起</w:t>
            </w:r>
          </w:p>
        </w:tc>
        <w:tc>
          <w:tcPr>
            <w:tcW w:w="1406" w:type="dxa"/>
          </w:tcPr>
          <w:p>
            <w:pPr>
              <w:pStyle w:val="TableParagraph"/>
              <w:spacing w:before="22"/>
              <w:ind w:left="261" w:right="243"/>
              <w:jc w:val="center"/>
              <w:rPr>
                <w:sz w:val="21"/>
              </w:rPr>
            </w:pPr>
            <w:r>
              <w:rPr>
                <w:sz w:val="21"/>
              </w:rPr>
              <w:t>税款</w:t>
            </w:r>
          </w:p>
          <w:p>
            <w:pPr>
              <w:pStyle w:val="TableParagraph"/>
              <w:spacing w:before="43"/>
              <w:ind w:left="261" w:right="245"/>
              <w:jc w:val="center"/>
              <w:rPr>
                <w:sz w:val="21"/>
              </w:rPr>
            </w:pPr>
            <w:r>
              <w:rPr>
                <w:sz w:val="21"/>
              </w:rPr>
              <w:t>所属期止</w:t>
            </w:r>
          </w:p>
        </w:tc>
        <w:tc>
          <w:tcPr>
            <w:tcW w:w="1276" w:type="dxa"/>
          </w:tcPr>
          <w:p>
            <w:pPr>
              <w:pStyle w:val="TableParagraph"/>
              <w:spacing w:before="178"/>
              <w:ind w:left="196" w:right="179"/>
              <w:jc w:val="center"/>
              <w:rPr>
                <w:sz w:val="21"/>
              </w:rPr>
            </w:pPr>
            <w:r>
              <w:rPr>
                <w:sz w:val="21"/>
              </w:rPr>
              <w:t>计税依据</w:t>
            </w:r>
          </w:p>
        </w:tc>
        <w:tc>
          <w:tcPr>
            <w:tcW w:w="1244" w:type="dxa"/>
          </w:tcPr>
          <w:p>
            <w:pPr>
              <w:pStyle w:val="TableParagraph"/>
              <w:spacing w:before="178"/>
              <w:ind w:left="389" w:right="374"/>
              <w:jc w:val="center"/>
              <w:rPr>
                <w:sz w:val="21"/>
              </w:rPr>
            </w:pPr>
            <w:r>
              <w:rPr>
                <w:sz w:val="21"/>
              </w:rPr>
              <w:t>税率</w:t>
            </w:r>
          </w:p>
        </w:tc>
        <w:tc>
          <w:tcPr>
            <w:tcW w:w="1289" w:type="dxa"/>
          </w:tcPr>
          <w:p>
            <w:pPr>
              <w:pStyle w:val="TableParagraph"/>
              <w:spacing w:before="178"/>
              <w:ind w:left="222"/>
              <w:rPr>
                <w:sz w:val="21"/>
              </w:rPr>
            </w:pPr>
            <w:r>
              <w:rPr>
                <w:sz w:val="21"/>
              </w:rPr>
              <w:t>应纳税额</w:t>
            </w:r>
          </w:p>
        </w:tc>
        <w:tc>
          <w:tcPr>
            <w:tcW w:w="1161" w:type="dxa"/>
          </w:tcPr>
          <w:p>
            <w:pPr>
              <w:pStyle w:val="TableParagraph"/>
              <w:spacing w:before="178"/>
              <w:ind w:left="160"/>
              <w:rPr>
                <w:sz w:val="21"/>
              </w:rPr>
            </w:pPr>
            <w:r>
              <w:rPr>
                <w:sz w:val="21"/>
              </w:rPr>
              <w:t>减免税额</w:t>
            </w:r>
          </w:p>
        </w:tc>
        <w:tc>
          <w:tcPr>
            <w:tcW w:w="1161" w:type="dxa"/>
          </w:tcPr>
          <w:p>
            <w:pPr>
              <w:pStyle w:val="TableParagraph"/>
              <w:spacing w:before="178"/>
              <w:ind w:left="158"/>
              <w:rPr>
                <w:sz w:val="21"/>
              </w:rPr>
            </w:pPr>
            <w:r>
              <w:rPr>
                <w:sz w:val="21"/>
              </w:rPr>
              <w:t>已缴税额</w:t>
            </w:r>
          </w:p>
        </w:tc>
        <w:tc>
          <w:tcPr>
            <w:tcW w:w="1609" w:type="dxa"/>
          </w:tcPr>
          <w:p>
            <w:pPr>
              <w:pStyle w:val="TableParagraph"/>
              <w:spacing w:before="178"/>
              <w:ind w:left="108"/>
              <w:rPr>
                <w:sz w:val="21"/>
              </w:rPr>
            </w:pPr>
            <w:r>
              <w:rPr>
                <w:sz w:val="21"/>
              </w:rPr>
              <w:t>应补（退）税额</w:t>
            </w:r>
          </w:p>
        </w:tc>
      </w:tr>
      <w:tr>
        <w:trPr>
          <w:trHeight w:val="320" w:hRule="atLeast"/>
        </w:trPr>
        <w:tc>
          <w:tcPr>
            <w:tcW w:w="755" w:type="dxa"/>
          </w:tcPr>
          <w:p>
            <w:pPr>
              <w:pStyle w:val="TableParagraph"/>
              <w:spacing w:before="26"/>
              <w:ind w:left="16"/>
              <w:jc w:val="center"/>
              <w:rPr>
                <w:sz w:val="21"/>
              </w:rPr>
            </w:pPr>
            <w:r>
              <w:rPr>
                <w:w w:val="99"/>
                <w:sz w:val="21"/>
              </w:rPr>
              <w:t>1</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2</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19" w:hRule="atLeast"/>
        </w:trPr>
        <w:tc>
          <w:tcPr>
            <w:tcW w:w="755" w:type="dxa"/>
          </w:tcPr>
          <w:p>
            <w:pPr>
              <w:pStyle w:val="TableParagraph"/>
              <w:spacing w:before="25"/>
              <w:ind w:left="16"/>
              <w:jc w:val="center"/>
              <w:rPr>
                <w:sz w:val="21"/>
              </w:rPr>
            </w:pPr>
            <w:r>
              <w:rPr>
                <w:w w:val="99"/>
                <w:sz w:val="21"/>
              </w:rPr>
              <w:t>3</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6"/>
              <w:jc w:val="center"/>
              <w:rPr>
                <w:sz w:val="21"/>
              </w:rPr>
            </w:pPr>
            <w:r>
              <w:rPr>
                <w:w w:val="99"/>
                <w:sz w:val="21"/>
              </w:rPr>
              <w:t>4</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5</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5"/>
              <w:ind w:left="16"/>
              <w:jc w:val="center"/>
              <w:rPr>
                <w:sz w:val="21"/>
              </w:rPr>
            </w:pPr>
            <w:r>
              <w:rPr>
                <w:w w:val="99"/>
                <w:sz w:val="21"/>
              </w:rPr>
              <w:t>6</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6"/>
              <w:jc w:val="center"/>
              <w:rPr>
                <w:sz w:val="21"/>
              </w:rPr>
            </w:pPr>
            <w:r>
              <w:rPr>
                <w:w w:val="99"/>
                <w:sz w:val="21"/>
              </w:rPr>
              <w:t>7</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8</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5"/>
              <w:ind w:left="16"/>
              <w:jc w:val="center"/>
              <w:rPr>
                <w:sz w:val="21"/>
              </w:rPr>
            </w:pPr>
            <w:r>
              <w:rPr>
                <w:w w:val="99"/>
                <w:sz w:val="21"/>
              </w:rPr>
              <w:t>9</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45" w:right="129"/>
              <w:jc w:val="center"/>
              <w:rPr>
                <w:sz w:val="21"/>
              </w:rPr>
            </w:pPr>
            <w:r>
              <w:rPr>
                <w:sz w:val="21"/>
              </w:rPr>
              <w:t>10</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45" w:right="129"/>
              <w:jc w:val="center"/>
              <w:rPr>
                <w:sz w:val="21"/>
              </w:rPr>
            </w:pPr>
            <w:r>
              <w:rPr>
                <w:sz w:val="21"/>
              </w:rPr>
              <w:t>11</w:t>
            </w:r>
          </w:p>
        </w:tc>
        <w:tc>
          <w:tcPr>
            <w:tcW w:w="1225" w:type="dxa"/>
          </w:tcPr>
          <w:p>
            <w:pPr>
              <w:pStyle w:val="TableParagraph"/>
              <w:spacing w:before="24"/>
              <w:ind w:left="380" w:right="365"/>
              <w:jc w:val="center"/>
              <w:rPr>
                <w:sz w:val="21"/>
              </w:rPr>
            </w:pPr>
            <w:r>
              <w:rPr>
                <w:sz w:val="21"/>
              </w:rPr>
              <w:t>合计</w:t>
            </w:r>
          </w:p>
        </w:tc>
        <w:tc>
          <w:tcPr>
            <w:tcW w:w="1260" w:type="dxa"/>
          </w:tcPr>
          <w:p>
            <w:pPr>
              <w:pStyle w:val="TableParagraph"/>
              <w:spacing w:before="24"/>
              <w:ind w:left="15"/>
              <w:jc w:val="center"/>
              <w:rPr>
                <w:sz w:val="21"/>
              </w:rPr>
            </w:pPr>
            <w:r>
              <w:rPr>
                <w:w w:val="99"/>
                <w:sz w:val="21"/>
              </w:rPr>
              <w:t>-</w:t>
            </w:r>
          </w:p>
        </w:tc>
        <w:tc>
          <w:tcPr>
            <w:tcW w:w="1474" w:type="dxa"/>
          </w:tcPr>
          <w:p>
            <w:pPr>
              <w:pStyle w:val="TableParagraph"/>
              <w:spacing w:before="24"/>
              <w:ind w:left="17"/>
              <w:jc w:val="center"/>
              <w:rPr>
                <w:sz w:val="21"/>
              </w:rPr>
            </w:pPr>
            <w:r>
              <w:rPr>
                <w:w w:val="99"/>
                <w:sz w:val="21"/>
              </w:rPr>
              <w:t>-</w:t>
            </w:r>
          </w:p>
        </w:tc>
        <w:tc>
          <w:tcPr>
            <w:tcW w:w="1406" w:type="dxa"/>
          </w:tcPr>
          <w:p>
            <w:pPr>
              <w:pStyle w:val="TableParagraph"/>
              <w:spacing w:before="24"/>
              <w:ind w:left="17"/>
              <w:jc w:val="center"/>
              <w:rPr>
                <w:sz w:val="21"/>
              </w:rPr>
            </w:pPr>
            <w:r>
              <w:rPr>
                <w:w w:val="99"/>
                <w:sz w:val="21"/>
              </w:rPr>
              <w:t>-</w:t>
            </w:r>
          </w:p>
        </w:tc>
        <w:tc>
          <w:tcPr>
            <w:tcW w:w="1276" w:type="dxa"/>
          </w:tcPr>
          <w:p>
            <w:pPr>
              <w:pStyle w:val="TableParagraph"/>
              <w:spacing w:before="24"/>
              <w:ind w:left="18"/>
              <w:jc w:val="center"/>
              <w:rPr>
                <w:sz w:val="21"/>
              </w:rPr>
            </w:pPr>
            <w:r>
              <w:rPr>
                <w:w w:val="99"/>
                <w:sz w:val="21"/>
              </w:rPr>
              <w:t>-</w:t>
            </w:r>
          </w:p>
        </w:tc>
        <w:tc>
          <w:tcPr>
            <w:tcW w:w="1244" w:type="dxa"/>
          </w:tcPr>
          <w:p>
            <w:pPr>
              <w:pStyle w:val="TableParagraph"/>
              <w:spacing w:before="24"/>
              <w:ind w:left="18"/>
              <w:jc w:val="center"/>
              <w:rPr>
                <w:sz w:val="21"/>
              </w:rPr>
            </w:pPr>
            <w:r>
              <w:rPr>
                <w:w w:val="99"/>
                <w:sz w:val="21"/>
              </w:rPr>
              <w:t>-</w:t>
            </w: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1078" w:hRule="atLeast"/>
        </w:trPr>
        <w:tc>
          <w:tcPr>
            <w:tcW w:w="13860" w:type="dxa"/>
            <w:gridSpan w:val="11"/>
          </w:tcPr>
          <w:p>
            <w:pPr>
              <w:pStyle w:val="TableParagraph"/>
              <w:spacing w:before="5"/>
              <w:rPr>
                <w:sz w:val="19"/>
              </w:rPr>
            </w:pPr>
          </w:p>
          <w:p>
            <w:pPr>
              <w:pStyle w:val="TableParagraph"/>
              <w:ind w:left="107"/>
              <w:rPr>
                <w:sz w:val="21"/>
              </w:rPr>
            </w:pPr>
            <w:r>
              <w:rPr>
                <w:sz w:val="21"/>
              </w:rPr>
              <w:t>声明：此表是根据国家税收法律法规及相关规定填写的，本人（单位）对填报内容（及附带资料）的真实性、可靠性、完整性负责。</w:t>
            </w:r>
          </w:p>
          <w:p>
            <w:pPr>
              <w:pStyle w:val="TableParagraph"/>
              <w:tabs>
                <w:tab w:pos="10607" w:val="left" w:leader="none"/>
                <w:tab w:pos="11027" w:val="left" w:leader="none"/>
                <w:tab w:pos="11447" w:val="left" w:leader="none"/>
              </w:tabs>
              <w:spacing w:before="43"/>
              <w:ind w:left="7036"/>
              <w:rPr>
                <w:sz w:val="21"/>
              </w:rPr>
            </w:pPr>
            <w:r>
              <w:rPr>
                <w:sz w:val="21"/>
              </w:rPr>
              <w:t>纳税人（签章）：</w:t>
              <w:tab/>
              <w:t>年</w:t>
              <w:tab/>
              <w:t>月</w:t>
              <w:tab/>
              <w:t>日</w:t>
            </w:r>
          </w:p>
        </w:tc>
      </w:tr>
      <w:tr>
        <w:trPr>
          <w:trHeight w:val="1260" w:hRule="atLeast"/>
        </w:trPr>
        <w:tc>
          <w:tcPr>
            <w:tcW w:w="6120" w:type="dxa"/>
            <w:gridSpan w:val="5"/>
          </w:tcPr>
          <w:p>
            <w:pPr>
              <w:pStyle w:val="TableParagraph"/>
              <w:spacing w:before="26"/>
              <w:ind w:left="107"/>
              <w:rPr>
                <w:sz w:val="21"/>
              </w:rPr>
            </w:pPr>
            <w:r>
              <w:rPr>
                <w:sz w:val="21"/>
              </w:rPr>
              <w:t>经办人：</w:t>
            </w:r>
          </w:p>
          <w:p>
            <w:pPr>
              <w:pStyle w:val="TableParagraph"/>
              <w:spacing w:line="278" w:lineRule="auto" w:before="43"/>
              <w:ind w:left="107" w:right="4312"/>
              <w:rPr>
                <w:sz w:val="21"/>
              </w:rPr>
            </w:pPr>
            <w:r>
              <w:rPr>
                <w:sz w:val="21"/>
              </w:rPr>
              <w:t>经办人身份证号： 代理机构签章：</w:t>
            </w:r>
          </w:p>
          <w:p>
            <w:pPr>
              <w:pStyle w:val="TableParagraph"/>
              <w:spacing w:line="269" w:lineRule="exact"/>
              <w:ind w:left="107"/>
              <w:rPr>
                <w:sz w:val="21"/>
              </w:rPr>
            </w:pPr>
            <w:r>
              <w:rPr>
                <w:sz w:val="21"/>
              </w:rPr>
              <w:t>代理机构统一社会信用代码：</w:t>
            </w:r>
          </w:p>
        </w:tc>
        <w:tc>
          <w:tcPr>
            <w:tcW w:w="7740" w:type="dxa"/>
            <w:gridSpan w:val="6"/>
          </w:tcPr>
          <w:p>
            <w:pPr>
              <w:pStyle w:val="TableParagraph"/>
              <w:spacing w:before="3"/>
              <w:rPr>
                <w:sz w:val="14"/>
              </w:rPr>
            </w:pPr>
          </w:p>
          <w:p>
            <w:pPr>
              <w:pStyle w:val="TableParagraph"/>
              <w:ind w:left="107"/>
              <w:rPr>
                <w:sz w:val="21"/>
              </w:rPr>
            </w:pPr>
            <w:r>
              <w:rPr>
                <w:sz w:val="21"/>
              </w:rPr>
              <w:t>受理人：</w:t>
            </w:r>
          </w:p>
          <w:p>
            <w:pPr>
              <w:pStyle w:val="TableParagraph"/>
              <w:spacing w:before="43"/>
              <w:ind w:left="107"/>
              <w:rPr>
                <w:sz w:val="21"/>
              </w:rPr>
            </w:pPr>
            <w:r>
              <w:rPr>
                <w:sz w:val="21"/>
              </w:rPr>
              <w:t>受理税务机关（章）：</w:t>
            </w:r>
          </w:p>
          <w:p>
            <w:pPr>
              <w:pStyle w:val="TableParagraph"/>
              <w:tabs>
                <w:tab w:pos="1576" w:val="left" w:leader="none"/>
                <w:tab w:pos="1996" w:val="left" w:leader="none"/>
                <w:tab w:pos="2416" w:val="left" w:leader="none"/>
              </w:tabs>
              <w:spacing w:before="43"/>
              <w:ind w:left="107"/>
              <w:rPr>
                <w:sz w:val="21"/>
              </w:rPr>
            </w:pPr>
            <w:r>
              <w:rPr>
                <w:sz w:val="21"/>
              </w:rPr>
              <w:t>受理日期：</w:t>
              <w:tab/>
              <w:t>年</w:t>
              <w:tab/>
              <w:t>月</w:t>
              <w:tab/>
              <w:t>日</w:t>
            </w:r>
          </w:p>
        </w:tc>
      </w:tr>
    </w:tbl>
    <w:p>
      <w:pPr>
        <w:spacing w:after="0"/>
        <w:rPr>
          <w:sz w:val="21"/>
        </w:rPr>
        <w:sectPr>
          <w:footerReference w:type="default" r:id="rId5"/>
          <w:type w:val="continuous"/>
          <w:pgSz w:w="16840" w:h="11910" w:orient="landscape"/>
          <w:pgMar w:footer="493" w:top="1100" w:bottom="680" w:left="1220" w:right="1220"/>
          <w:pgNumType w:start="1"/>
        </w:sectPr>
      </w:pPr>
    </w:p>
    <w:p>
      <w:pPr>
        <w:pStyle w:val="BodyText"/>
        <w:spacing w:before="0"/>
        <w:rPr>
          <w:sz w:val="20"/>
        </w:rPr>
      </w:pPr>
    </w:p>
    <w:p>
      <w:pPr>
        <w:pStyle w:val="BodyText"/>
        <w:spacing w:before="0"/>
        <w:rPr>
          <w:sz w:val="20"/>
        </w:rPr>
      </w:pPr>
    </w:p>
    <w:p>
      <w:pPr>
        <w:pStyle w:val="BodyText"/>
        <w:spacing w:before="10"/>
        <w:rPr>
          <w:sz w:val="18"/>
        </w:rPr>
      </w:pPr>
    </w:p>
    <w:p>
      <w:pPr>
        <w:pStyle w:val="BodyText"/>
        <w:spacing w:before="70"/>
        <w:ind w:left="220"/>
      </w:pPr>
      <w:r>
        <w:rPr/>
        <w:t>填表说明：</w:t>
      </w:r>
    </w:p>
    <w:p>
      <w:pPr>
        <w:pStyle w:val="ListParagraph"/>
        <w:numPr>
          <w:ilvl w:val="0"/>
          <w:numId w:val="1"/>
        </w:numPr>
        <w:tabs>
          <w:tab w:pos="432" w:val="left" w:leader="none"/>
        </w:tabs>
        <w:spacing w:line="240" w:lineRule="auto" w:before="31" w:after="0"/>
        <w:ind w:left="431" w:right="0" w:hanging="212"/>
        <w:jc w:val="left"/>
        <w:rPr>
          <w:sz w:val="21"/>
        </w:rPr>
      </w:pPr>
      <w:r>
        <w:rPr>
          <w:sz w:val="21"/>
        </w:rPr>
        <w:t>本表适用于申报城镇土地使用税、房产税、契税、耕地占用税、土地增值税、印花税、车船税、烟叶税、环境保护税、资源税。</w:t>
      </w:r>
    </w:p>
    <w:p>
      <w:pPr>
        <w:pStyle w:val="ListParagraph"/>
        <w:numPr>
          <w:ilvl w:val="0"/>
          <w:numId w:val="1"/>
        </w:numPr>
        <w:tabs>
          <w:tab w:pos="432" w:val="left" w:leader="none"/>
        </w:tabs>
        <w:spacing w:line="240" w:lineRule="auto" w:before="31" w:after="0"/>
        <w:ind w:left="431" w:right="0" w:hanging="212"/>
        <w:jc w:val="left"/>
        <w:rPr>
          <w:sz w:val="21"/>
        </w:rPr>
      </w:pPr>
      <w:r>
        <w:rPr>
          <w:sz w:val="21"/>
        </w:rPr>
        <w:t>本表根据各税种税源明细表自动生成，申报前需填写税源明细表。</w:t>
      </w:r>
    </w:p>
    <w:p>
      <w:pPr>
        <w:pStyle w:val="ListParagraph"/>
        <w:numPr>
          <w:ilvl w:val="0"/>
          <w:numId w:val="1"/>
        </w:numPr>
        <w:tabs>
          <w:tab w:pos="432" w:val="left" w:leader="none"/>
        </w:tabs>
        <w:spacing w:line="240" w:lineRule="auto" w:before="31" w:after="0"/>
        <w:ind w:left="431" w:right="0" w:hanging="212"/>
        <w:jc w:val="left"/>
        <w:rPr>
          <w:sz w:val="21"/>
        </w:rPr>
      </w:pPr>
      <w:r>
        <w:rPr>
          <w:spacing w:val="-5"/>
          <w:sz w:val="21"/>
        </w:rPr>
        <w:t>本表包含一张附表《财产和行为税减免税明细申报附表》。</w:t>
      </w:r>
    </w:p>
    <w:p>
      <w:pPr>
        <w:pStyle w:val="ListParagraph"/>
        <w:numPr>
          <w:ilvl w:val="0"/>
          <w:numId w:val="1"/>
        </w:numPr>
        <w:tabs>
          <w:tab w:pos="432" w:val="left" w:leader="none"/>
        </w:tabs>
        <w:spacing w:line="266" w:lineRule="auto" w:before="31" w:after="0"/>
        <w:ind w:left="220" w:right="215" w:firstLine="0"/>
        <w:jc w:val="left"/>
        <w:rPr>
          <w:sz w:val="21"/>
        </w:rPr>
      </w:pPr>
      <w:r>
        <w:rPr>
          <w:spacing w:val="-1"/>
          <w:w w:val="99"/>
          <w:sz w:val="21"/>
        </w:rPr>
        <w:t>纳税人识别号（统一社会信用代码</w:t>
      </w:r>
      <w:r>
        <w:rPr>
          <w:spacing w:val="-106"/>
          <w:w w:val="99"/>
          <w:sz w:val="21"/>
        </w:rPr>
        <w:t>）</w:t>
      </w:r>
      <w:r>
        <w:rPr>
          <w:spacing w:val="-1"/>
          <w:w w:val="99"/>
          <w:sz w:val="21"/>
        </w:rPr>
        <w:t>：填写税务机关核发的纳税人识别号或有关部门核发的统一社会信用代码。纳税人名称：填写营业执照、税务登记</w:t>
      </w:r>
      <w:r>
        <w:rPr>
          <w:sz w:val="21"/>
        </w:rPr>
        <w:t>证等证件载明的纳税人名称。</w:t>
      </w:r>
    </w:p>
    <w:p>
      <w:pPr>
        <w:pStyle w:val="ListParagraph"/>
        <w:numPr>
          <w:ilvl w:val="0"/>
          <w:numId w:val="1"/>
        </w:numPr>
        <w:tabs>
          <w:tab w:pos="432" w:val="left" w:leader="none"/>
        </w:tabs>
        <w:spacing w:line="240" w:lineRule="auto" w:before="2" w:after="0"/>
        <w:ind w:left="431" w:right="0" w:hanging="212"/>
        <w:jc w:val="left"/>
        <w:rPr>
          <w:sz w:val="21"/>
        </w:rPr>
      </w:pPr>
      <w:r>
        <w:rPr>
          <w:w w:val="95"/>
          <w:sz w:val="21"/>
        </w:rPr>
        <w:t>税种：税种名称，多个税种的，可增加行次。</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税目：税目名称，多个税目的，可增加行次。</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税款所属期起：纳税人申报相应税种所属期的起始时间，填写具体的年、月、日。</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税款所属期止：纳税人申报相应税种所属期的终止时间，填写具体的年、月、日。</w:t>
      </w:r>
    </w:p>
    <w:p>
      <w:pPr>
        <w:pStyle w:val="ListParagraph"/>
        <w:numPr>
          <w:ilvl w:val="0"/>
          <w:numId w:val="1"/>
        </w:numPr>
        <w:tabs>
          <w:tab w:pos="432" w:val="left" w:leader="none"/>
        </w:tabs>
        <w:spacing w:line="240" w:lineRule="auto" w:before="31" w:after="0"/>
        <w:ind w:left="431" w:right="0" w:hanging="212"/>
        <w:jc w:val="left"/>
        <w:rPr>
          <w:sz w:val="21"/>
        </w:rPr>
      </w:pPr>
      <w:r>
        <w:rPr>
          <w:sz w:val="21"/>
        </w:rPr>
        <w:t>计税依据：计算税款的依据。</w:t>
      </w:r>
    </w:p>
    <w:p>
      <w:pPr>
        <w:pStyle w:val="ListParagraph"/>
        <w:numPr>
          <w:ilvl w:val="0"/>
          <w:numId w:val="1"/>
        </w:numPr>
        <w:tabs>
          <w:tab w:pos="535" w:val="left" w:leader="none"/>
        </w:tabs>
        <w:spacing w:line="240" w:lineRule="auto" w:before="31" w:after="0"/>
        <w:ind w:left="534" w:right="0" w:hanging="315"/>
        <w:jc w:val="left"/>
        <w:rPr>
          <w:sz w:val="21"/>
        </w:rPr>
      </w:pPr>
      <w:r>
        <w:rPr>
          <w:sz w:val="21"/>
        </w:rPr>
        <w:t>税率：适用的税率。</w:t>
      </w:r>
    </w:p>
    <w:p>
      <w:pPr>
        <w:pStyle w:val="ListParagraph"/>
        <w:numPr>
          <w:ilvl w:val="0"/>
          <w:numId w:val="1"/>
        </w:numPr>
        <w:tabs>
          <w:tab w:pos="535" w:val="left" w:leader="none"/>
        </w:tabs>
        <w:spacing w:line="240" w:lineRule="auto" w:before="31" w:after="0"/>
        <w:ind w:left="534" w:right="0" w:hanging="315"/>
        <w:jc w:val="left"/>
        <w:rPr>
          <w:sz w:val="21"/>
        </w:rPr>
      </w:pPr>
      <w:r>
        <w:rPr>
          <w:sz w:val="21"/>
        </w:rPr>
        <w:t>应纳税额：纳税人本期应当缴纳的税额。</w:t>
      </w:r>
    </w:p>
    <w:p>
      <w:pPr>
        <w:pStyle w:val="ListParagraph"/>
        <w:numPr>
          <w:ilvl w:val="0"/>
          <w:numId w:val="1"/>
        </w:numPr>
        <w:tabs>
          <w:tab w:pos="535" w:val="left" w:leader="none"/>
        </w:tabs>
        <w:spacing w:line="240" w:lineRule="auto" w:before="31" w:after="0"/>
        <w:ind w:left="534" w:right="0" w:hanging="315"/>
        <w:jc w:val="left"/>
        <w:rPr>
          <w:sz w:val="21"/>
        </w:rPr>
      </w:pPr>
      <w:r>
        <w:rPr>
          <w:sz w:val="21"/>
        </w:rPr>
        <w:t>减免税额：纳税人本期享受的减免税金额，等于减免税附表中该税种的减免税额小计。</w:t>
      </w:r>
    </w:p>
    <w:p>
      <w:pPr>
        <w:pStyle w:val="ListParagraph"/>
        <w:numPr>
          <w:ilvl w:val="0"/>
          <w:numId w:val="1"/>
        </w:numPr>
        <w:tabs>
          <w:tab w:pos="535" w:val="left" w:leader="none"/>
        </w:tabs>
        <w:spacing w:line="240" w:lineRule="auto" w:before="31" w:after="0"/>
        <w:ind w:left="534" w:right="0" w:hanging="315"/>
        <w:jc w:val="left"/>
        <w:rPr>
          <w:sz w:val="21"/>
        </w:rPr>
      </w:pPr>
      <w:r>
        <w:rPr>
          <w:sz w:val="21"/>
        </w:rPr>
        <w:t>已缴税额：纳税人本期应纳税额中已经缴纳的部分。</w:t>
      </w:r>
    </w:p>
    <w:p>
      <w:pPr>
        <w:pStyle w:val="ListParagraph"/>
        <w:numPr>
          <w:ilvl w:val="0"/>
          <w:numId w:val="1"/>
        </w:numPr>
        <w:tabs>
          <w:tab w:pos="535" w:val="left" w:leader="none"/>
        </w:tabs>
        <w:spacing w:line="240" w:lineRule="auto" w:before="31" w:after="0"/>
        <w:ind w:left="534" w:right="0" w:hanging="315"/>
        <w:jc w:val="left"/>
        <w:rPr>
          <w:sz w:val="21"/>
        </w:rPr>
      </w:pPr>
      <w:r>
        <w:rPr>
          <w:sz w:val="21"/>
        </w:rPr>
        <w:t>应补（退）税额：纳税人本期实际需要缴纳的税额。应补（退）税额=应纳税额-减免税额-已缴税额。</w:t>
      </w:r>
    </w:p>
    <w:p>
      <w:pPr>
        <w:spacing w:after="0" w:line="240" w:lineRule="auto"/>
        <w:jc w:val="left"/>
        <w:rPr>
          <w:sz w:val="21"/>
        </w:rPr>
        <w:sectPr>
          <w:pgSz w:w="16840" w:h="11910" w:orient="landscape"/>
          <w:pgMar w:header="0" w:footer="493" w:top="1100" w:bottom="820" w:left="1220" w:right="1220"/>
        </w:sectPr>
      </w:pPr>
    </w:p>
    <w:p>
      <w:pPr>
        <w:pStyle w:val="Heading1"/>
        <w:spacing w:before="37"/>
        <w:ind w:right="0"/>
        <w:jc w:val="left"/>
      </w:pPr>
      <w:r>
        <w:rPr/>
        <w:t>附表</w:t>
      </w:r>
    </w:p>
    <w:p>
      <w:pPr>
        <w:pStyle w:val="BodyText"/>
        <w:spacing w:before="12"/>
        <w:rPr>
          <w:rFonts w:ascii="黑体"/>
          <w:sz w:val="14"/>
        </w:rPr>
      </w:pPr>
    </w:p>
    <w:p>
      <w:pPr>
        <w:spacing w:before="58"/>
        <w:ind w:left="4863" w:right="4997" w:firstLine="0"/>
        <w:jc w:val="center"/>
        <w:rPr>
          <w:rFonts w:ascii="黑体" w:eastAsia="黑体" w:hint="eastAsia"/>
          <w:sz w:val="30"/>
        </w:rPr>
      </w:pPr>
      <w:r>
        <w:rPr>
          <w:rFonts w:ascii="黑体" w:eastAsia="黑体" w:hint="eastAsia"/>
          <w:sz w:val="30"/>
        </w:rPr>
        <w:t>财产和行为税减免税明细申报附表</w:t>
      </w:r>
    </w:p>
    <w:p>
      <w:pPr>
        <w:pStyle w:val="BodyText"/>
        <w:spacing w:before="6"/>
        <w:rPr>
          <w:rFonts w:ascii="黑体"/>
          <w:sz w:val="29"/>
        </w:rPr>
      </w:pPr>
    </w:p>
    <w:p>
      <w:pPr>
        <w:pStyle w:val="BodyText"/>
        <w:spacing w:before="0"/>
        <w:ind w:left="220"/>
      </w:pPr>
      <w:r>
        <w:rPr/>
        <w:t>纳税人识别号（统一社会信用代码）：□□□□□□□□□□□□□□□□□□</w:t>
      </w:r>
    </w:p>
    <w:p>
      <w:pPr>
        <w:pStyle w:val="BodyText"/>
        <w:spacing w:before="9"/>
        <w:rPr>
          <w:sz w:val="15"/>
        </w:rPr>
      </w:pPr>
    </w:p>
    <w:p>
      <w:pPr>
        <w:pStyle w:val="BodyText"/>
        <w:tabs>
          <w:tab w:pos="9459" w:val="left" w:leader="none"/>
        </w:tabs>
        <w:spacing w:before="0"/>
        <w:ind w:left="220"/>
      </w:pPr>
      <w:r>
        <w:rPr/>
        <w:t>纳税人名称：</w:t>
        <w:tab/>
        <w:t>金额单位：人民币元（列至角分）</w:t>
      </w:r>
    </w:p>
    <w:p>
      <w:pPr>
        <w:pStyle w:val="BodyText"/>
        <w:spacing w:before="9"/>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868"/>
        <w:gridCol w:w="900"/>
        <w:gridCol w:w="1620"/>
        <w:gridCol w:w="517"/>
        <w:gridCol w:w="1709"/>
        <w:gridCol w:w="3316"/>
        <w:gridCol w:w="2378"/>
      </w:tblGrid>
      <w:tr>
        <w:trPr>
          <w:trHeight w:val="290" w:hRule="atLeast"/>
        </w:trPr>
        <w:tc>
          <w:tcPr>
            <w:tcW w:w="4500" w:type="dxa"/>
            <w:gridSpan w:val="3"/>
            <w:vMerge w:val="restart"/>
          </w:tcPr>
          <w:p>
            <w:pPr>
              <w:pStyle w:val="TableParagraph"/>
              <w:spacing w:before="160"/>
              <w:ind w:left="254"/>
              <w:rPr>
                <w:sz w:val="21"/>
              </w:rPr>
            </w:pPr>
            <w:r>
              <w:rPr>
                <w:sz w:val="21"/>
              </w:rPr>
              <w:t>本期是否适用增值税小规模纳税人减征政策</w:t>
            </w:r>
          </w:p>
        </w:tc>
        <w:tc>
          <w:tcPr>
            <w:tcW w:w="2137" w:type="dxa"/>
            <w:gridSpan w:val="2"/>
            <w:vMerge w:val="restart"/>
          </w:tcPr>
          <w:p>
            <w:pPr>
              <w:pStyle w:val="TableParagraph"/>
              <w:spacing w:before="160"/>
              <w:ind w:left="594"/>
              <w:rPr>
                <w:sz w:val="21"/>
              </w:rPr>
            </w:pPr>
            <w:r>
              <w:rPr>
                <w:sz w:val="21"/>
              </w:rPr>
              <w:t>□是 □否</w:t>
            </w:r>
          </w:p>
        </w:tc>
        <w:tc>
          <w:tcPr>
            <w:tcW w:w="5025" w:type="dxa"/>
            <w:gridSpan w:val="2"/>
          </w:tcPr>
          <w:p>
            <w:pPr>
              <w:pStyle w:val="TableParagraph"/>
              <w:spacing w:line="249" w:lineRule="exact" w:before="21"/>
              <w:ind w:left="305"/>
              <w:rPr>
                <w:sz w:val="21"/>
              </w:rPr>
            </w:pPr>
            <w:r>
              <w:rPr>
                <w:sz w:val="21"/>
              </w:rPr>
              <w:t>本期适用增值税小规模纳税人减征政策起始时间</w:t>
            </w:r>
          </w:p>
        </w:tc>
        <w:tc>
          <w:tcPr>
            <w:tcW w:w="2378" w:type="dxa"/>
          </w:tcPr>
          <w:p>
            <w:pPr>
              <w:pStyle w:val="TableParagraph"/>
              <w:tabs>
                <w:tab w:pos="1504" w:val="left" w:leader="none"/>
              </w:tabs>
              <w:spacing w:line="249" w:lineRule="exact" w:before="21"/>
              <w:ind w:left="769"/>
              <w:rPr>
                <w:sz w:val="21"/>
              </w:rPr>
            </w:pPr>
            <w:r>
              <w:rPr>
                <w:sz w:val="21"/>
              </w:rPr>
              <w:t>年</w:t>
              <w:tab/>
              <w:t>月</w:t>
            </w:r>
          </w:p>
        </w:tc>
      </w:tr>
      <w:tr>
        <w:trPr>
          <w:trHeight w:val="290" w:hRule="atLeast"/>
        </w:trPr>
        <w:tc>
          <w:tcPr>
            <w:tcW w:w="4500" w:type="dxa"/>
            <w:gridSpan w:val="3"/>
            <w:vMerge/>
            <w:tcBorders>
              <w:top w:val="nil"/>
            </w:tcBorders>
          </w:tcPr>
          <w:p>
            <w:pPr>
              <w:rPr>
                <w:sz w:val="2"/>
                <w:szCs w:val="2"/>
              </w:rPr>
            </w:pPr>
          </w:p>
        </w:tc>
        <w:tc>
          <w:tcPr>
            <w:tcW w:w="2137" w:type="dxa"/>
            <w:gridSpan w:val="2"/>
            <w:vMerge/>
            <w:tcBorders>
              <w:top w:val="nil"/>
            </w:tcBorders>
          </w:tcPr>
          <w:p>
            <w:pPr>
              <w:rPr>
                <w:sz w:val="2"/>
                <w:szCs w:val="2"/>
              </w:rPr>
            </w:pPr>
          </w:p>
        </w:tc>
        <w:tc>
          <w:tcPr>
            <w:tcW w:w="5025" w:type="dxa"/>
            <w:gridSpan w:val="2"/>
          </w:tcPr>
          <w:p>
            <w:pPr>
              <w:pStyle w:val="TableParagraph"/>
              <w:spacing w:line="249" w:lineRule="exact" w:before="21"/>
              <w:ind w:left="305"/>
              <w:rPr>
                <w:sz w:val="21"/>
              </w:rPr>
            </w:pPr>
            <w:r>
              <w:rPr>
                <w:sz w:val="21"/>
              </w:rPr>
              <w:t>本期适用增值税小规模纳税人减征政策终止时间</w:t>
            </w:r>
          </w:p>
        </w:tc>
        <w:tc>
          <w:tcPr>
            <w:tcW w:w="2378" w:type="dxa"/>
          </w:tcPr>
          <w:p>
            <w:pPr>
              <w:pStyle w:val="TableParagraph"/>
              <w:tabs>
                <w:tab w:pos="1504" w:val="left" w:leader="none"/>
              </w:tabs>
              <w:spacing w:line="249" w:lineRule="exact" w:before="21"/>
              <w:ind w:left="769"/>
              <w:rPr>
                <w:sz w:val="21"/>
              </w:rPr>
            </w:pPr>
            <w:r>
              <w:rPr>
                <w:sz w:val="21"/>
              </w:rPr>
              <w:t>年</w:t>
              <w:tab/>
              <w:t>月</w:t>
            </w:r>
          </w:p>
        </w:tc>
      </w:tr>
      <w:tr>
        <w:trPr>
          <w:trHeight w:val="488" w:hRule="atLeast"/>
        </w:trPr>
        <w:tc>
          <w:tcPr>
            <w:tcW w:w="6637" w:type="dxa"/>
            <w:gridSpan w:val="5"/>
          </w:tcPr>
          <w:p>
            <w:pPr>
              <w:pStyle w:val="TableParagraph"/>
              <w:spacing w:before="109"/>
              <w:ind w:left="2666" w:right="2660"/>
              <w:jc w:val="center"/>
              <w:rPr>
                <w:sz w:val="21"/>
              </w:rPr>
            </w:pPr>
            <w:r>
              <w:rPr>
                <w:sz w:val="21"/>
              </w:rPr>
              <w:t>合计减免税额</w:t>
            </w:r>
          </w:p>
        </w:tc>
        <w:tc>
          <w:tcPr>
            <w:tcW w:w="7403" w:type="dxa"/>
            <w:gridSpan w:val="3"/>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64" w:right="6250"/>
              <w:jc w:val="center"/>
              <w:rPr>
                <w:b/>
                <w:sz w:val="21"/>
              </w:rPr>
            </w:pPr>
            <w:r>
              <w:rPr>
                <w:b/>
                <w:sz w:val="21"/>
              </w:rPr>
              <w:t>城镇土地使用税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2" w:right="198"/>
              <w:jc w:val="center"/>
              <w:rPr>
                <w:sz w:val="21"/>
              </w:rPr>
            </w:pPr>
            <w:r>
              <w:rPr>
                <w:sz w:val="21"/>
              </w:rPr>
              <w:t>土地编号</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spacing w:line="249" w:lineRule="exact" w:before="21"/>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62" w:right="6250"/>
              <w:jc w:val="center"/>
              <w:rPr>
                <w:b/>
                <w:sz w:val="21"/>
              </w:rPr>
            </w:pPr>
            <w:r>
              <w:rPr>
                <w:b/>
                <w:sz w:val="21"/>
              </w:rPr>
              <w:t>房产税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2" w:right="198"/>
              <w:jc w:val="center"/>
              <w:rPr>
                <w:sz w:val="21"/>
              </w:rPr>
            </w:pPr>
            <w:r>
              <w:rPr>
                <w:sz w:val="21"/>
              </w:rPr>
              <w:t>房产编号</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spacing w:line="249" w:lineRule="exact" w:before="21"/>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62" w:right="6250"/>
              <w:jc w:val="center"/>
              <w:rPr>
                <w:b/>
                <w:sz w:val="21"/>
              </w:rPr>
            </w:pPr>
            <w:r>
              <w:rPr>
                <w:b/>
                <w:sz w:val="21"/>
              </w:rPr>
              <w:t>车船税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5" w:right="198"/>
              <w:jc w:val="center"/>
              <w:rPr>
                <w:sz w:val="21"/>
              </w:rPr>
            </w:pPr>
            <w:r>
              <w:rPr>
                <w:sz w:val="21"/>
              </w:rPr>
              <w:t>车辆识别代码/船舶识别码</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62" w:right="6250"/>
              <w:jc w:val="center"/>
              <w:rPr>
                <w:b/>
                <w:sz w:val="21"/>
              </w:rPr>
            </w:pPr>
            <w:r>
              <w:rPr>
                <w:b/>
                <w:sz w:val="21"/>
              </w:rPr>
              <w:t>印花税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5" w:right="198"/>
              <w:jc w:val="center"/>
              <w:rPr>
                <w:sz w:val="21"/>
              </w:rPr>
            </w:pPr>
            <w:r>
              <w:rPr>
                <w:sz w:val="21"/>
              </w:rPr>
              <w:t>税目</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388" w:hRule="atLeast"/>
        </w:trPr>
        <w:tc>
          <w:tcPr>
            <w:tcW w:w="732" w:type="dxa"/>
          </w:tcPr>
          <w:p>
            <w:pPr>
              <w:pStyle w:val="TableParagraph"/>
              <w:spacing w:before="59"/>
              <w:ind w:left="134" w:right="127"/>
              <w:jc w:val="center"/>
              <w:rPr>
                <w:sz w:val="21"/>
              </w:rPr>
            </w:pPr>
            <w:r>
              <w:rPr>
                <w:sz w:val="21"/>
              </w:rPr>
              <w:t>小计</w:t>
            </w:r>
          </w:p>
        </w:tc>
        <w:tc>
          <w:tcPr>
            <w:tcW w:w="2868" w:type="dxa"/>
          </w:tcPr>
          <w:p>
            <w:pPr>
              <w:pStyle w:val="TableParagraph"/>
              <w:spacing w:before="59"/>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before="59"/>
              <w:ind w:left="10"/>
              <w:jc w:val="center"/>
              <w:rPr>
                <w:sz w:val="21"/>
              </w:rPr>
            </w:pPr>
            <w:r>
              <w:rPr>
                <w:w w:val="99"/>
                <w:sz w:val="21"/>
              </w:rPr>
              <w:t>—</w:t>
            </w:r>
          </w:p>
        </w:tc>
        <w:tc>
          <w:tcPr>
            <w:tcW w:w="2378" w:type="dxa"/>
          </w:tcPr>
          <w:p>
            <w:pPr>
              <w:pStyle w:val="TableParagraph"/>
              <w:rPr>
                <w:rFonts w:ascii="Times New Roman"/>
                <w:sz w:val="20"/>
              </w:rPr>
            </w:pPr>
          </w:p>
        </w:tc>
      </w:tr>
    </w:tbl>
    <w:p>
      <w:pPr>
        <w:spacing w:after="0"/>
        <w:rPr>
          <w:rFonts w:ascii="Times New Roman"/>
          <w:sz w:val="20"/>
        </w:rPr>
        <w:sectPr>
          <w:pgSz w:w="16840" w:h="11910" w:orient="landscape"/>
          <w:pgMar w:header="0" w:footer="493" w:top="1100" w:bottom="760" w:left="1220" w:right="1220"/>
        </w:sectPr>
      </w:pPr>
    </w:p>
    <w:p>
      <w:pPr>
        <w:pStyle w:val="BodyText"/>
        <w:spacing w:before="4"/>
        <w:rPr>
          <w:rFonts w:ascii="Times New Roman"/>
          <w:sz w:val="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1428"/>
        <w:gridCol w:w="610"/>
        <w:gridCol w:w="830"/>
        <w:gridCol w:w="900"/>
        <w:gridCol w:w="540"/>
        <w:gridCol w:w="1008"/>
        <w:gridCol w:w="252"/>
        <w:gridCol w:w="337"/>
        <w:gridCol w:w="1709"/>
        <w:gridCol w:w="3316"/>
        <w:gridCol w:w="2378"/>
      </w:tblGrid>
      <w:tr>
        <w:trPr>
          <w:trHeight w:val="290" w:hRule="atLeast"/>
        </w:trPr>
        <w:tc>
          <w:tcPr>
            <w:tcW w:w="14040" w:type="dxa"/>
            <w:gridSpan w:val="12"/>
          </w:tcPr>
          <w:p>
            <w:pPr>
              <w:pStyle w:val="TableParagraph"/>
              <w:spacing w:line="248" w:lineRule="exact" w:before="21"/>
              <w:ind w:left="6262" w:right="6250"/>
              <w:jc w:val="center"/>
              <w:rPr>
                <w:b/>
                <w:sz w:val="21"/>
              </w:rPr>
            </w:pPr>
            <w:r>
              <w:rPr>
                <w:b/>
                <w:sz w:val="21"/>
              </w:rPr>
              <w:t>资源税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038" w:type="dxa"/>
            <w:gridSpan w:val="2"/>
          </w:tcPr>
          <w:p>
            <w:pPr>
              <w:pStyle w:val="TableParagraph"/>
              <w:spacing w:line="248" w:lineRule="exact" w:before="21"/>
              <w:ind w:left="787" w:right="781"/>
              <w:jc w:val="center"/>
              <w:rPr>
                <w:sz w:val="21"/>
              </w:rPr>
            </w:pPr>
            <w:r>
              <w:rPr>
                <w:sz w:val="21"/>
              </w:rPr>
              <w:t>税目</w:t>
            </w:r>
          </w:p>
        </w:tc>
        <w:tc>
          <w:tcPr>
            <w:tcW w:w="1730" w:type="dxa"/>
            <w:gridSpan w:val="2"/>
          </w:tcPr>
          <w:p>
            <w:pPr>
              <w:pStyle w:val="TableParagraph"/>
              <w:spacing w:line="248" w:lineRule="exact" w:before="21"/>
              <w:ind w:left="633" w:right="627"/>
              <w:jc w:val="center"/>
              <w:rPr>
                <w:sz w:val="21"/>
              </w:rPr>
            </w:pPr>
            <w:r>
              <w:rPr>
                <w:sz w:val="21"/>
              </w:rPr>
              <w:t>子目</w:t>
            </w:r>
          </w:p>
        </w:tc>
        <w:tc>
          <w:tcPr>
            <w:tcW w:w="1800" w:type="dxa"/>
            <w:gridSpan w:val="3"/>
          </w:tcPr>
          <w:p>
            <w:pPr>
              <w:pStyle w:val="TableParagraph"/>
              <w:spacing w:line="248" w:lineRule="exact" w:before="21"/>
              <w:ind w:left="268"/>
              <w:rPr>
                <w:sz w:val="21"/>
              </w:rPr>
            </w:pPr>
            <w:r>
              <w:rPr>
                <w:sz w:val="21"/>
              </w:rPr>
              <w:t>税款所属期起</w:t>
            </w:r>
          </w:p>
        </w:tc>
        <w:tc>
          <w:tcPr>
            <w:tcW w:w="2046" w:type="dxa"/>
            <w:gridSpan w:val="2"/>
          </w:tcPr>
          <w:p>
            <w:pPr>
              <w:pStyle w:val="TableParagraph"/>
              <w:spacing w:line="248" w:lineRule="exact" w:before="21"/>
              <w:ind w:left="393"/>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w w:val="95"/>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038" w:type="dxa"/>
            <w:gridSpan w:val="2"/>
          </w:tcPr>
          <w:p>
            <w:pPr>
              <w:pStyle w:val="TableParagraph"/>
              <w:rPr>
                <w:rFonts w:ascii="Times New Roman"/>
                <w:sz w:val="20"/>
              </w:rPr>
            </w:pPr>
          </w:p>
        </w:tc>
        <w:tc>
          <w:tcPr>
            <w:tcW w:w="1730" w:type="dxa"/>
            <w:gridSpan w:val="2"/>
          </w:tcPr>
          <w:p>
            <w:pPr>
              <w:pStyle w:val="TableParagraph"/>
              <w:rPr>
                <w:rFonts w:ascii="Times New Roman"/>
                <w:sz w:val="20"/>
              </w:rPr>
            </w:pP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038" w:type="dxa"/>
            <w:gridSpan w:val="2"/>
          </w:tcPr>
          <w:p>
            <w:pPr>
              <w:pStyle w:val="TableParagraph"/>
              <w:rPr>
                <w:rFonts w:ascii="Times New Roman"/>
                <w:sz w:val="20"/>
              </w:rPr>
            </w:pPr>
          </w:p>
        </w:tc>
        <w:tc>
          <w:tcPr>
            <w:tcW w:w="1730" w:type="dxa"/>
            <w:gridSpan w:val="2"/>
          </w:tcPr>
          <w:p>
            <w:pPr>
              <w:pStyle w:val="TableParagraph"/>
              <w:rPr>
                <w:rFonts w:ascii="Times New Roman"/>
                <w:sz w:val="20"/>
              </w:rPr>
            </w:pP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038" w:type="dxa"/>
            <w:gridSpan w:val="2"/>
          </w:tcPr>
          <w:p>
            <w:pPr>
              <w:pStyle w:val="TableParagraph"/>
              <w:spacing w:line="248" w:lineRule="exact" w:before="21"/>
              <w:ind w:left="9"/>
              <w:jc w:val="center"/>
              <w:rPr>
                <w:sz w:val="21"/>
              </w:rPr>
            </w:pPr>
            <w:r>
              <w:rPr>
                <w:w w:val="99"/>
                <w:sz w:val="21"/>
              </w:rPr>
              <w:t>—</w:t>
            </w:r>
          </w:p>
        </w:tc>
        <w:tc>
          <w:tcPr>
            <w:tcW w:w="1730" w:type="dxa"/>
            <w:gridSpan w:val="2"/>
          </w:tcPr>
          <w:p>
            <w:pPr>
              <w:pStyle w:val="TableParagraph"/>
              <w:spacing w:line="248" w:lineRule="exact" w:before="21"/>
              <w:ind w:left="9"/>
              <w:jc w:val="center"/>
              <w:rPr>
                <w:sz w:val="21"/>
              </w:rPr>
            </w:pPr>
            <w:r>
              <w:rPr>
                <w:w w:val="99"/>
                <w:sz w:val="21"/>
              </w:rPr>
              <w:t>—</w:t>
            </w: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59" w:right="6250"/>
              <w:jc w:val="center"/>
              <w:rPr>
                <w:b/>
                <w:sz w:val="21"/>
              </w:rPr>
            </w:pPr>
            <w:r>
              <w:rPr>
                <w:b/>
                <w:sz w:val="21"/>
              </w:rPr>
              <w:t>耕地占用税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税源编号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w w:val="95"/>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57" w:right="6250"/>
              <w:jc w:val="center"/>
              <w:rPr>
                <w:b/>
                <w:sz w:val="21"/>
              </w:rPr>
            </w:pPr>
            <w:r>
              <w:rPr>
                <w:b/>
                <w:sz w:val="21"/>
              </w:rPr>
              <w:t>契税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税源编号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w w:val="95"/>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89"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59" w:right="6250"/>
              <w:jc w:val="center"/>
              <w:rPr>
                <w:b/>
                <w:sz w:val="21"/>
              </w:rPr>
            </w:pPr>
            <w:r>
              <w:rPr>
                <w:b/>
                <w:sz w:val="21"/>
              </w:rPr>
              <w:t>土地增值税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项目编号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w w:val="95"/>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59" w:right="6250"/>
              <w:jc w:val="center"/>
              <w:rPr>
                <w:b/>
                <w:sz w:val="21"/>
              </w:rPr>
            </w:pPr>
            <w:r>
              <w:rPr>
                <w:b/>
                <w:sz w:val="21"/>
              </w:rPr>
              <w:t>环境保护税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1428" w:type="dxa"/>
          </w:tcPr>
          <w:p>
            <w:pPr>
              <w:pStyle w:val="TableParagraph"/>
              <w:spacing w:line="248" w:lineRule="exact" w:before="21"/>
              <w:ind w:left="271" w:right="267"/>
              <w:jc w:val="center"/>
              <w:rPr>
                <w:sz w:val="21"/>
              </w:rPr>
            </w:pPr>
            <w:r>
              <w:rPr>
                <w:sz w:val="21"/>
              </w:rPr>
              <w:t>税源编号</w:t>
            </w:r>
          </w:p>
        </w:tc>
        <w:tc>
          <w:tcPr>
            <w:tcW w:w="1440" w:type="dxa"/>
            <w:gridSpan w:val="2"/>
          </w:tcPr>
          <w:p>
            <w:pPr>
              <w:pStyle w:val="TableParagraph"/>
              <w:spacing w:line="248" w:lineRule="exact" w:before="21"/>
              <w:ind w:left="194"/>
              <w:rPr>
                <w:sz w:val="21"/>
              </w:rPr>
            </w:pPr>
            <w:r>
              <w:rPr>
                <w:sz w:val="21"/>
              </w:rPr>
              <w:t>污染物类别</w:t>
            </w:r>
          </w:p>
        </w:tc>
        <w:tc>
          <w:tcPr>
            <w:tcW w:w="1440" w:type="dxa"/>
            <w:gridSpan w:val="2"/>
          </w:tcPr>
          <w:p>
            <w:pPr>
              <w:pStyle w:val="TableParagraph"/>
              <w:spacing w:line="248" w:lineRule="exact" w:before="21"/>
              <w:ind w:left="194"/>
              <w:rPr>
                <w:sz w:val="21"/>
              </w:rPr>
            </w:pPr>
            <w:r>
              <w:rPr>
                <w:sz w:val="21"/>
              </w:rPr>
              <w:t>污染物名称</w:t>
            </w:r>
          </w:p>
        </w:tc>
        <w:tc>
          <w:tcPr>
            <w:tcW w:w="1597" w:type="dxa"/>
            <w:gridSpan w:val="3"/>
          </w:tcPr>
          <w:p>
            <w:pPr>
              <w:pStyle w:val="TableParagraph"/>
              <w:spacing w:line="248" w:lineRule="exact" w:before="21"/>
              <w:ind w:left="167"/>
              <w:rPr>
                <w:sz w:val="21"/>
              </w:rPr>
            </w:pPr>
            <w:r>
              <w:rPr>
                <w:sz w:val="21"/>
              </w:rPr>
              <w:t>税款所属期起</w:t>
            </w:r>
          </w:p>
        </w:tc>
        <w:tc>
          <w:tcPr>
            <w:tcW w:w="1709" w:type="dxa"/>
          </w:tcPr>
          <w:p>
            <w:pPr>
              <w:pStyle w:val="TableParagraph"/>
              <w:spacing w:line="248" w:lineRule="exact" w:before="21"/>
              <w:ind w:left="224"/>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w w:val="95"/>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1428" w:type="dxa"/>
          </w:tcPr>
          <w:p>
            <w:pPr>
              <w:pStyle w:val="TableParagraph"/>
              <w:rPr>
                <w:rFonts w:ascii="Times New Roman"/>
                <w:sz w:val="20"/>
              </w:rPr>
            </w:pPr>
          </w:p>
        </w:tc>
        <w:tc>
          <w:tcPr>
            <w:tcW w:w="1440" w:type="dxa"/>
            <w:gridSpan w:val="2"/>
          </w:tcPr>
          <w:p>
            <w:pPr>
              <w:pStyle w:val="TableParagraph"/>
              <w:rPr>
                <w:rFonts w:ascii="Times New Roman"/>
                <w:sz w:val="20"/>
              </w:rPr>
            </w:pPr>
          </w:p>
        </w:tc>
        <w:tc>
          <w:tcPr>
            <w:tcW w:w="1440" w:type="dxa"/>
            <w:gridSpan w:val="2"/>
          </w:tcPr>
          <w:p>
            <w:pPr>
              <w:pStyle w:val="TableParagraph"/>
              <w:rPr>
                <w:rFonts w:ascii="Times New Roman"/>
                <w:sz w:val="20"/>
              </w:rPr>
            </w:pP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1428" w:type="dxa"/>
          </w:tcPr>
          <w:p>
            <w:pPr>
              <w:pStyle w:val="TableParagraph"/>
              <w:rPr>
                <w:rFonts w:ascii="Times New Roman"/>
                <w:sz w:val="20"/>
              </w:rPr>
            </w:pPr>
          </w:p>
        </w:tc>
        <w:tc>
          <w:tcPr>
            <w:tcW w:w="1440" w:type="dxa"/>
            <w:gridSpan w:val="2"/>
          </w:tcPr>
          <w:p>
            <w:pPr>
              <w:pStyle w:val="TableParagraph"/>
              <w:rPr>
                <w:rFonts w:ascii="Times New Roman"/>
                <w:sz w:val="20"/>
              </w:rPr>
            </w:pPr>
          </w:p>
        </w:tc>
        <w:tc>
          <w:tcPr>
            <w:tcW w:w="1440" w:type="dxa"/>
            <w:gridSpan w:val="2"/>
          </w:tcPr>
          <w:p>
            <w:pPr>
              <w:pStyle w:val="TableParagraph"/>
              <w:rPr>
                <w:rFonts w:ascii="Times New Roman"/>
                <w:sz w:val="20"/>
              </w:rPr>
            </w:pP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1428" w:type="dxa"/>
          </w:tcPr>
          <w:p>
            <w:pPr>
              <w:pStyle w:val="TableParagraph"/>
              <w:spacing w:line="248" w:lineRule="exact" w:before="21"/>
              <w:ind w:left="9"/>
              <w:jc w:val="center"/>
              <w:rPr>
                <w:sz w:val="21"/>
              </w:rPr>
            </w:pPr>
            <w:r>
              <w:rPr>
                <w:w w:val="99"/>
                <w:sz w:val="21"/>
              </w:rPr>
              <w:t>—</w:t>
            </w:r>
          </w:p>
        </w:tc>
        <w:tc>
          <w:tcPr>
            <w:tcW w:w="1440" w:type="dxa"/>
            <w:gridSpan w:val="2"/>
          </w:tcPr>
          <w:p>
            <w:pPr>
              <w:pStyle w:val="TableParagraph"/>
              <w:spacing w:line="248" w:lineRule="exact" w:before="21"/>
              <w:ind w:left="7"/>
              <w:jc w:val="center"/>
              <w:rPr>
                <w:sz w:val="21"/>
              </w:rPr>
            </w:pPr>
            <w:r>
              <w:rPr>
                <w:w w:val="99"/>
                <w:sz w:val="21"/>
              </w:rPr>
              <w:t>—</w:t>
            </w:r>
          </w:p>
        </w:tc>
        <w:tc>
          <w:tcPr>
            <w:tcW w:w="1440" w:type="dxa"/>
            <w:gridSpan w:val="2"/>
          </w:tcPr>
          <w:p>
            <w:pPr>
              <w:pStyle w:val="TableParagraph"/>
              <w:spacing w:line="248" w:lineRule="exact" w:before="21"/>
              <w:ind w:left="7"/>
              <w:jc w:val="center"/>
              <w:rPr>
                <w:sz w:val="21"/>
              </w:rPr>
            </w:pPr>
            <w:r>
              <w:rPr>
                <w:w w:val="99"/>
                <w:sz w:val="21"/>
              </w:rPr>
              <w:t>—</w:t>
            </w: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772" w:hRule="atLeast"/>
        </w:trPr>
        <w:tc>
          <w:tcPr>
            <w:tcW w:w="14040" w:type="dxa"/>
            <w:gridSpan w:val="12"/>
          </w:tcPr>
          <w:p>
            <w:pPr>
              <w:pStyle w:val="TableParagraph"/>
              <w:spacing w:before="96"/>
              <w:ind w:left="107"/>
              <w:rPr>
                <w:sz w:val="21"/>
              </w:rPr>
            </w:pPr>
            <w:r>
              <w:rPr>
                <w:sz w:val="21"/>
              </w:rPr>
              <w:t>声明：此表是根据国家税收法律法规及相关规定填写的，本人（单位）对填报内容（及附带资料）的真实性、可靠性、完整性负责。</w:t>
            </w:r>
          </w:p>
          <w:p>
            <w:pPr>
              <w:pStyle w:val="TableParagraph"/>
              <w:tabs>
                <w:tab w:pos="10607" w:val="left" w:leader="none"/>
                <w:tab w:pos="11027" w:val="left" w:leader="none"/>
                <w:tab w:pos="11447" w:val="left" w:leader="none"/>
              </w:tabs>
              <w:spacing w:before="43"/>
              <w:ind w:left="7036"/>
              <w:rPr>
                <w:sz w:val="21"/>
              </w:rPr>
            </w:pPr>
            <w:r>
              <w:rPr>
                <w:sz w:val="21"/>
              </w:rPr>
              <w:t>纳税人（签章）：</w:t>
              <w:tab/>
              <w:t>年</w:t>
              <w:tab/>
              <w:t>月</w:t>
              <w:tab/>
              <w:t>日</w:t>
            </w:r>
          </w:p>
        </w:tc>
      </w:tr>
      <w:tr>
        <w:trPr>
          <w:trHeight w:val="1248" w:hRule="atLeast"/>
        </w:trPr>
        <w:tc>
          <w:tcPr>
            <w:tcW w:w="6637" w:type="dxa"/>
            <w:gridSpan w:val="9"/>
          </w:tcPr>
          <w:p>
            <w:pPr>
              <w:pStyle w:val="TableParagraph"/>
              <w:spacing w:before="22"/>
              <w:ind w:left="107"/>
              <w:rPr>
                <w:sz w:val="21"/>
              </w:rPr>
            </w:pPr>
            <w:r>
              <w:rPr>
                <w:sz w:val="21"/>
              </w:rPr>
              <w:t>经办人：</w:t>
            </w:r>
          </w:p>
          <w:p>
            <w:pPr>
              <w:pStyle w:val="TableParagraph"/>
              <w:spacing w:line="278" w:lineRule="auto" w:before="43"/>
              <w:ind w:left="107" w:right="4839"/>
              <w:rPr>
                <w:sz w:val="21"/>
              </w:rPr>
            </w:pPr>
            <w:r>
              <w:rPr>
                <w:sz w:val="21"/>
              </w:rPr>
              <w:t>经办人身份证号： 代理机构签章：</w:t>
            </w:r>
          </w:p>
          <w:p>
            <w:pPr>
              <w:pStyle w:val="TableParagraph"/>
              <w:spacing w:line="269" w:lineRule="exact"/>
              <w:ind w:left="107"/>
              <w:rPr>
                <w:sz w:val="21"/>
              </w:rPr>
            </w:pPr>
            <w:r>
              <w:rPr>
                <w:sz w:val="21"/>
              </w:rPr>
              <w:t>代理机构统一社会信用代码：</w:t>
            </w:r>
          </w:p>
        </w:tc>
        <w:tc>
          <w:tcPr>
            <w:tcW w:w="7403" w:type="dxa"/>
            <w:gridSpan w:val="3"/>
          </w:tcPr>
          <w:p>
            <w:pPr>
              <w:pStyle w:val="TableParagraph"/>
              <w:spacing w:before="178"/>
              <w:ind w:left="106"/>
              <w:rPr>
                <w:sz w:val="21"/>
              </w:rPr>
            </w:pPr>
            <w:r>
              <w:rPr>
                <w:sz w:val="21"/>
              </w:rPr>
              <w:t>受理人：</w:t>
            </w:r>
          </w:p>
          <w:p>
            <w:pPr>
              <w:pStyle w:val="TableParagraph"/>
              <w:spacing w:before="43"/>
              <w:ind w:left="106"/>
              <w:rPr>
                <w:sz w:val="21"/>
              </w:rPr>
            </w:pPr>
            <w:r>
              <w:rPr>
                <w:sz w:val="21"/>
              </w:rPr>
              <w:t>受理税务机关（章）：</w:t>
            </w:r>
          </w:p>
          <w:p>
            <w:pPr>
              <w:pStyle w:val="TableParagraph"/>
              <w:tabs>
                <w:tab w:pos="1577" w:val="left" w:leader="none"/>
                <w:tab w:pos="1997" w:val="left" w:leader="none"/>
                <w:tab w:pos="2417" w:val="left" w:leader="none"/>
              </w:tabs>
              <w:spacing w:before="43"/>
              <w:ind w:left="106"/>
              <w:rPr>
                <w:sz w:val="21"/>
              </w:rPr>
            </w:pPr>
            <w:r>
              <w:rPr>
                <w:sz w:val="21"/>
              </w:rPr>
              <w:t>受理日期：</w:t>
              <w:tab/>
              <w:t>年</w:t>
              <w:tab/>
              <w:t>月</w:t>
              <w:tab/>
              <w:t>日</w:t>
            </w:r>
          </w:p>
        </w:tc>
      </w:tr>
    </w:tbl>
    <w:p>
      <w:pPr>
        <w:spacing w:after="0"/>
        <w:rPr>
          <w:sz w:val="21"/>
        </w:rPr>
        <w:sectPr>
          <w:pgSz w:w="16840" w:h="11910" w:orient="landscape"/>
          <w:pgMar w:header="0" w:footer="493" w:top="1100" w:bottom="680" w:left="1220" w:right="1220"/>
        </w:sectPr>
      </w:pPr>
    </w:p>
    <w:p>
      <w:pPr>
        <w:pStyle w:val="BodyText"/>
        <w:spacing w:before="0"/>
        <w:rPr>
          <w:rFonts w:ascii="Times New Roman"/>
          <w:sz w:val="20"/>
        </w:rPr>
      </w:pPr>
    </w:p>
    <w:p>
      <w:pPr>
        <w:pStyle w:val="BodyText"/>
        <w:spacing w:before="11"/>
        <w:rPr>
          <w:rFonts w:ascii="Times New Roman"/>
          <w:sz w:val="16"/>
        </w:rPr>
      </w:pPr>
    </w:p>
    <w:p>
      <w:pPr>
        <w:pStyle w:val="BodyText"/>
        <w:spacing w:before="0"/>
        <w:ind w:left="220"/>
      </w:pPr>
      <w:r>
        <w:rPr/>
        <w:t>填表说明：</w:t>
      </w:r>
    </w:p>
    <w:p>
      <w:pPr>
        <w:pStyle w:val="ListParagraph"/>
        <w:numPr>
          <w:ilvl w:val="0"/>
          <w:numId w:val="2"/>
        </w:numPr>
        <w:tabs>
          <w:tab w:pos="432" w:val="left" w:leader="none"/>
        </w:tabs>
        <w:spacing w:line="266" w:lineRule="auto" w:before="31" w:after="0"/>
        <w:ind w:left="220" w:right="111" w:firstLine="0"/>
        <w:jc w:val="left"/>
        <w:rPr>
          <w:sz w:val="21"/>
        </w:rPr>
      </w:pPr>
      <w:r>
        <w:rPr>
          <w:w w:val="95"/>
          <w:sz w:val="21"/>
        </w:rPr>
        <w:t>本表为《财产和行为税纳税申报表》的附表，适用于申报城镇土地使用税、房产税、契税、耕地占用税、土地增值税、印花税、车船税、环境保护税、     </w:t>
      </w:r>
      <w:r>
        <w:rPr>
          <w:sz w:val="21"/>
        </w:rPr>
        <w:t>资源税的减免税。</w:t>
      </w:r>
    </w:p>
    <w:p>
      <w:pPr>
        <w:pStyle w:val="ListParagraph"/>
        <w:numPr>
          <w:ilvl w:val="0"/>
          <w:numId w:val="2"/>
        </w:numPr>
        <w:tabs>
          <w:tab w:pos="432" w:val="left" w:leader="none"/>
        </w:tabs>
        <w:spacing w:line="266" w:lineRule="auto" w:before="2" w:after="0"/>
        <w:ind w:left="220" w:right="215" w:firstLine="0"/>
        <w:jc w:val="left"/>
        <w:rPr>
          <w:sz w:val="21"/>
        </w:rPr>
      </w:pPr>
      <w:r>
        <w:rPr>
          <w:spacing w:val="-1"/>
          <w:w w:val="99"/>
          <w:sz w:val="21"/>
        </w:rPr>
        <w:t>纳税人识别号（统一社会信用代码</w:t>
      </w:r>
      <w:r>
        <w:rPr>
          <w:spacing w:val="-106"/>
          <w:w w:val="99"/>
          <w:sz w:val="21"/>
        </w:rPr>
        <w:t>）</w:t>
      </w:r>
      <w:r>
        <w:rPr>
          <w:spacing w:val="-1"/>
          <w:w w:val="99"/>
          <w:sz w:val="21"/>
        </w:rPr>
        <w:t>：填写税务机关核发的纳税人识别号或有关部门核发的统一社会信用代码。纳税人名称：填写营业执照、税务登记</w:t>
      </w:r>
      <w:r>
        <w:rPr>
          <w:sz w:val="21"/>
        </w:rPr>
        <w:t>证等证件载明的纳税人名称。</w:t>
      </w:r>
    </w:p>
    <w:p>
      <w:pPr>
        <w:pStyle w:val="ListParagraph"/>
        <w:numPr>
          <w:ilvl w:val="0"/>
          <w:numId w:val="2"/>
        </w:numPr>
        <w:tabs>
          <w:tab w:pos="441" w:val="left" w:leader="none"/>
        </w:tabs>
        <w:spacing w:line="266" w:lineRule="auto" w:before="3" w:after="0"/>
        <w:ind w:left="220" w:right="219" w:firstLine="0"/>
        <w:jc w:val="left"/>
        <w:rPr>
          <w:sz w:val="21"/>
        </w:rPr>
      </w:pPr>
      <w:r>
        <w:rPr>
          <w:spacing w:val="8"/>
          <w:w w:val="95"/>
          <w:sz w:val="21"/>
        </w:rPr>
        <w:t>适用增值税小规模纳税人减征政策的，需填写“本期是否适用增值税小规模纳税人减征政策”“本期适用增值税小规模纳税人减征政策起始时     </w:t>
      </w:r>
      <w:r>
        <w:rPr>
          <w:spacing w:val="8"/>
          <w:sz w:val="21"/>
        </w:rPr>
        <w:t>间”“本期适用增值税小规模纳税人减征政策终止时间”。其余项目根据各税种税源明细表自动生成，减免税申报前需填写税源明细表。</w:t>
      </w:r>
    </w:p>
    <w:p>
      <w:pPr>
        <w:pStyle w:val="ListParagraph"/>
        <w:numPr>
          <w:ilvl w:val="0"/>
          <w:numId w:val="2"/>
        </w:numPr>
        <w:tabs>
          <w:tab w:pos="432" w:val="left" w:leader="none"/>
        </w:tabs>
        <w:spacing w:line="266" w:lineRule="auto" w:before="3" w:after="0"/>
        <w:ind w:left="220" w:right="220" w:firstLine="0"/>
        <w:jc w:val="both"/>
        <w:rPr>
          <w:sz w:val="21"/>
        </w:rPr>
      </w:pPr>
      <w:r>
        <w:rPr>
          <w:sz w:val="21"/>
        </w:rPr>
        <w:t>本期是否适用增值税小规模纳税人减征政策：适用增值税小规模纳税人减征政策的，填写本项。纳税人在税款所属期内适用增值税小规模纳税人减征政策的，勾选“是”；否则，勾选“否”。纳税人自增值税一般纳税人按规定转登记为小规模纳税人的，自成为小规模纳税人的当月起适用减征优惠。</w:t>
      </w:r>
      <w:r>
        <w:rPr>
          <w:spacing w:val="-1"/>
          <w:w w:val="95"/>
          <w:sz w:val="21"/>
        </w:rPr>
        <w:t>增值税小规模纳税人按规定登记为一般纳税人的,自一般纳税人生效之日起不再适用减征优惠；增值税年应税销售额超过小规模纳税人标准应当登记为一     </w:t>
      </w:r>
      <w:r>
        <w:rPr>
          <w:spacing w:val="-1"/>
          <w:sz w:val="21"/>
        </w:rPr>
        <w:t>般纳税人而未登记，经税务机关通知，逾期仍不办理登记的，自逾期次月起不再适用减征优惠。</w:t>
      </w:r>
    </w:p>
    <w:p>
      <w:pPr>
        <w:pStyle w:val="ListParagraph"/>
        <w:numPr>
          <w:ilvl w:val="0"/>
          <w:numId w:val="2"/>
        </w:numPr>
        <w:tabs>
          <w:tab w:pos="432" w:val="left" w:leader="none"/>
        </w:tabs>
        <w:spacing w:line="266" w:lineRule="auto" w:before="5" w:after="0"/>
        <w:ind w:left="220" w:right="220" w:firstLine="0"/>
        <w:jc w:val="left"/>
        <w:rPr>
          <w:sz w:val="21"/>
        </w:rPr>
      </w:pPr>
      <w:r>
        <w:rPr>
          <w:sz w:val="21"/>
        </w:rPr>
        <w:t>本期适用增值税小规模纳税人减征政策起始时间：适用增值税小规模纳税人减征政策的，填写本项。如果税款所属期内纳税人一直为增值税小规模纳税人，填写税款所属期起始月份；如果税款所属期内纳税人由增值税一般纳税人转登记为增值税小规模纳税人，填写成为增值税小规模纳税人的月份。6.本期适用增值税小规模纳税人减征政策终止时间：适用增值税小规模纳税人减征政策的，填写本项。如果税款所属期内纳税人一直为增值税小规模纳税人，填写税款所属期终止月份，如同时存在多个税款所属期，则填写最晚的税款所属期终止月份；如果税款所属期内纳税人由增值税小规模纳税人登记为增值税一般纳税人，填写增值税一般纳税人生效之日上月；经税务机关通知，逾期仍不办理增值税一般纳税人登记的，自逾期次月起不再适用减征优惠，填写逾期当月所在的月份。</w:t>
      </w:r>
    </w:p>
    <w:p>
      <w:pPr>
        <w:pStyle w:val="ListParagraph"/>
        <w:numPr>
          <w:ilvl w:val="0"/>
          <w:numId w:val="3"/>
        </w:numPr>
        <w:tabs>
          <w:tab w:pos="432" w:val="left" w:leader="none"/>
        </w:tabs>
        <w:spacing w:line="240" w:lineRule="auto" w:before="8" w:after="0"/>
        <w:ind w:left="431" w:right="0" w:hanging="212"/>
        <w:jc w:val="left"/>
        <w:rPr>
          <w:sz w:val="21"/>
        </w:rPr>
      </w:pPr>
      <w:r>
        <w:rPr>
          <w:w w:val="95"/>
          <w:sz w:val="21"/>
        </w:rPr>
        <w:t>税款所属期起：指纳税人申报相应税种所属期的起始时间，具体到年、月、日。</w:t>
      </w:r>
    </w:p>
    <w:p>
      <w:pPr>
        <w:pStyle w:val="ListParagraph"/>
        <w:numPr>
          <w:ilvl w:val="0"/>
          <w:numId w:val="3"/>
        </w:numPr>
        <w:tabs>
          <w:tab w:pos="432" w:val="left" w:leader="none"/>
        </w:tabs>
        <w:spacing w:line="240" w:lineRule="auto" w:before="31" w:after="0"/>
        <w:ind w:left="431" w:right="0" w:hanging="212"/>
        <w:jc w:val="left"/>
        <w:rPr>
          <w:sz w:val="21"/>
        </w:rPr>
      </w:pPr>
      <w:r>
        <w:rPr>
          <w:w w:val="95"/>
          <w:sz w:val="21"/>
        </w:rPr>
        <w:t>税款所属期止：指纳税人申报相应税种所属期的终止时间，具体到年、月、日。</w:t>
      </w:r>
    </w:p>
    <w:p>
      <w:pPr>
        <w:pStyle w:val="ListParagraph"/>
        <w:numPr>
          <w:ilvl w:val="0"/>
          <w:numId w:val="3"/>
        </w:numPr>
        <w:tabs>
          <w:tab w:pos="432" w:val="left" w:leader="none"/>
        </w:tabs>
        <w:spacing w:line="240" w:lineRule="auto" w:before="31" w:after="0"/>
        <w:ind w:left="431" w:right="0" w:hanging="212"/>
        <w:jc w:val="left"/>
        <w:rPr>
          <w:sz w:val="21"/>
        </w:rPr>
      </w:pPr>
      <w:r>
        <w:rPr>
          <w:sz w:val="21"/>
        </w:rPr>
        <w:t>减免性质代码和项目名称：按照税务机关最新制发的减免税政策代码表中最细项减免项目名称填写。</w:t>
      </w:r>
    </w:p>
    <w:p>
      <w:pPr>
        <w:pStyle w:val="ListParagraph"/>
        <w:numPr>
          <w:ilvl w:val="0"/>
          <w:numId w:val="3"/>
        </w:numPr>
        <w:tabs>
          <w:tab w:pos="537" w:val="left" w:leader="none"/>
        </w:tabs>
        <w:spacing w:line="240" w:lineRule="auto" w:before="31" w:after="0"/>
        <w:ind w:left="536" w:right="0" w:hanging="317"/>
        <w:jc w:val="left"/>
        <w:rPr>
          <w:sz w:val="21"/>
        </w:rPr>
      </w:pPr>
      <w:r>
        <w:rPr>
          <w:sz w:val="21"/>
        </w:rPr>
        <w:t>减免税额：减免税项目对应的减免税金额。</w:t>
      </w:r>
    </w:p>
    <w:sectPr>
      <w:pgSz w:w="16840" w:h="11910" w:orient="landscape"/>
      <w:pgMar w:header="0" w:footer="493" w:top="1100" w:bottom="6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6"/>
      </w:rPr>
    </w:pPr>
    <w:r>
      <w:rPr/>
      <w:pict>
        <v:shapetype id="_x0000_t202" o:spt="202" coordsize="21600,21600" path="m,l,21600r21600,l21600,xe">
          <v:stroke joinstyle="miter"/>
          <v:path gradientshapeok="t" o:connecttype="rect"/>
        </v:shapetype>
        <v:shape style="position:absolute;margin-left:415.480011pt;margin-top:552.748962pt;width:8.5pt;height:14.85pt;mso-position-horizontal-relative:page;mso-position-vertical-relative:page;z-index:-253516800" type="#_x0000_t202" filled="false" stroked="false">
          <v:textbox inset="0,0,0,0">
            <w:txbxContent>
              <w:p>
                <w:pPr>
                  <w:spacing w:before="70"/>
                  <w:ind w:left="40" w:right="0" w:firstLine="0"/>
                  <w:jc w:val="left"/>
                  <w:rPr>
                    <w:rFonts w:ascii="Times New Roman"/>
                    <w:sz w:val="18"/>
                  </w:rPr>
                </w:pPr>
                <w:r>
                  <w:rPr/>
                  <w:fldChar w:fldCharType="begin"/>
                </w:r>
                <w:r>
                  <w:rPr>
                    <w:rFonts w:ascii="Times New Roman"/>
                    <w:sz w:val="18"/>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
      <w:numFmt w:val="decimal"/>
      <w:lvlText w:val="%1."/>
      <w:lvlJc w:val="left"/>
      <w:pPr>
        <w:ind w:left="43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835" w:hanging="212"/>
      </w:pPr>
      <w:rPr>
        <w:rFonts w:hint="default"/>
        <w:lang w:val="zh-CN" w:eastAsia="zh-CN" w:bidi="zh-CN"/>
      </w:rPr>
    </w:lvl>
    <w:lvl w:ilvl="2">
      <w:start w:val="0"/>
      <w:numFmt w:val="bullet"/>
      <w:lvlText w:val="•"/>
      <w:lvlJc w:val="left"/>
      <w:pPr>
        <w:ind w:left="3231" w:hanging="212"/>
      </w:pPr>
      <w:rPr>
        <w:rFonts w:hint="default"/>
        <w:lang w:val="zh-CN" w:eastAsia="zh-CN" w:bidi="zh-CN"/>
      </w:rPr>
    </w:lvl>
    <w:lvl w:ilvl="3">
      <w:start w:val="0"/>
      <w:numFmt w:val="bullet"/>
      <w:lvlText w:val="•"/>
      <w:lvlJc w:val="left"/>
      <w:pPr>
        <w:ind w:left="4627" w:hanging="212"/>
      </w:pPr>
      <w:rPr>
        <w:rFonts w:hint="default"/>
        <w:lang w:val="zh-CN" w:eastAsia="zh-CN" w:bidi="zh-CN"/>
      </w:rPr>
    </w:lvl>
    <w:lvl w:ilvl="4">
      <w:start w:val="0"/>
      <w:numFmt w:val="bullet"/>
      <w:lvlText w:val="•"/>
      <w:lvlJc w:val="left"/>
      <w:pPr>
        <w:ind w:left="6023" w:hanging="212"/>
      </w:pPr>
      <w:rPr>
        <w:rFonts w:hint="default"/>
        <w:lang w:val="zh-CN" w:eastAsia="zh-CN" w:bidi="zh-CN"/>
      </w:rPr>
    </w:lvl>
    <w:lvl w:ilvl="5">
      <w:start w:val="0"/>
      <w:numFmt w:val="bullet"/>
      <w:lvlText w:val="•"/>
      <w:lvlJc w:val="left"/>
      <w:pPr>
        <w:ind w:left="7419" w:hanging="212"/>
      </w:pPr>
      <w:rPr>
        <w:rFonts w:hint="default"/>
        <w:lang w:val="zh-CN" w:eastAsia="zh-CN" w:bidi="zh-CN"/>
      </w:rPr>
    </w:lvl>
    <w:lvl w:ilvl="6">
      <w:start w:val="0"/>
      <w:numFmt w:val="bullet"/>
      <w:lvlText w:val="•"/>
      <w:lvlJc w:val="left"/>
      <w:pPr>
        <w:ind w:left="8814" w:hanging="212"/>
      </w:pPr>
      <w:rPr>
        <w:rFonts w:hint="default"/>
        <w:lang w:val="zh-CN" w:eastAsia="zh-CN" w:bidi="zh-CN"/>
      </w:rPr>
    </w:lvl>
    <w:lvl w:ilvl="7">
      <w:start w:val="0"/>
      <w:numFmt w:val="bullet"/>
      <w:lvlText w:val="•"/>
      <w:lvlJc w:val="left"/>
      <w:pPr>
        <w:ind w:left="10210" w:hanging="212"/>
      </w:pPr>
      <w:rPr>
        <w:rFonts w:hint="default"/>
        <w:lang w:val="zh-CN" w:eastAsia="zh-CN" w:bidi="zh-CN"/>
      </w:rPr>
    </w:lvl>
    <w:lvl w:ilvl="8">
      <w:start w:val="0"/>
      <w:numFmt w:val="bullet"/>
      <w:lvlText w:val="•"/>
      <w:lvlJc w:val="left"/>
      <w:pPr>
        <w:ind w:left="11606" w:hanging="212"/>
      </w:pPr>
      <w:rPr>
        <w:rFonts w:hint="default"/>
        <w:lang w:val="zh-CN" w:eastAsia="zh-CN" w:bidi="zh-CN"/>
      </w:rPr>
    </w:lvl>
  </w:abstractNum>
  <w:abstractNum w:abstractNumId="1">
    <w:multiLevelType w:val="hybridMultilevel"/>
    <w:lvl w:ilvl="0">
      <w:start w:val="1"/>
      <w:numFmt w:val="decimal"/>
      <w:lvlText w:val="%1."/>
      <w:lvlJc w:val="left"/>
      <w:pPr>
        <w:ind w:left="220"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637" w:hanging="212"/>
      </w:pPr>
      <w:rPr>
        <w:rFonts w:hint="default"/>
        <w:lang w:val="zh-CN" w:eastAsia="zh-CN" w:bidi="zh-CN"/>
      </w:rPr>
    </w:lvl>
    <w:lvl w:ilvl="2">
      <w:start w:val="0"/>
      <w:numFmt w:val="bullet"/>
      <w:lvlText w:val="•"/>
      <w:lvlJc w:val="left"/>
      <w:pPr>
        <w:ind w:left="3055" w:hanging="212"/>
      </w:pPr>
      <w:rPr>
        <w:rFonts w:hint="default"/>
        <w:lang w:val="zh-CN" w:eastAsia="zh-CN" w:bidi="zh-CN"/>
      </w:rPr>
    </w:lvl>
    <w:lvl w:ilvl="3">
      <w:start w:val="0"/>
      <w:numFmt w:val="bullet"/>
      <w:lvlText w:val="•"/>
      <w:lvlJc w:val="left"/>
      <w:pPr>
        <w:ind w:left="4473" w:hanging="212"/>
      </w:pPr>
      <w:rPr>
        <w:rFonts w:hint="default"/>
        <w:lang w:val="zh-CN" w:eastAsia="zh-CN" w:bidi="zh-CN"/>
      </w:rPr>
    </w:lvl>
    <w:lvl w:ilvl="4">
      <w:start w:val="0"/>
      <w:numFmt w:val="bullet"/>
      <w:lvlText w:val="•"/>
      <w:lvlJc w:val="left"/>
      <w:pPr>
        <w:ind w:left="5891" w:hanging="212"/>
      </w:pPr>
      <w:rPr>
        <w:rFonts w:hint="default"/>
        <w:lang w:val="zh-CN" w:eastAsia="zh-CN" w:bidi="zh-CN"/>
      </w:rPr>
    </w:lvl>
    <w:lvl w:ilvl="5">
      <w:start w:val="0"/>
      <w:numFmt w:val="bullet"/>
      <w:lvlText w:val="•"/>
      <w:lvlJc w:val="left"/>
      <w:pPr>
        <w:ind w:left="7309" w:hanging="212"/>
      </w:pPr>
      <w:rPr>
        <w:rFonts w:hint="default"/>
        <w:lang w:val="zh-CN" w:eastAsia="zh-CN" w:bidi="zh-CN"/>
      </w:rPr>
    </w:lvl>
    <w:lvl w:ilvl="6">
      <w:start w:val="0"/>
      <w:numFmt w:val="bullet"/>
      <w:lvlText w:val="•"/>
      <w:lvlJc w:val="left"/>
      <w:pPr>
        <w:ind w:left="8726" w:hanging="212"/>
      </w:pPr>
      <w:rPr>
        <w:rFonts w:hint="default"/>
        <w:lang w:val="zh-CN" w:eastAsia="zh-CN" w:bidi="zh-CN"/>
      </w:rPr>
    </w:lvl>
    <w:lvl w:ilvl="7">
      <w:start w:val="0"/>
      <w:numFmt w:val="bullet"/>
      <w:lvlText w:val="•"/>
      <w:lvlJc w:val="left"/>
      <w:pPr>
        <w:ind w:left="10144" w:hanging="212"/>
      </w:pPr>
      <w:rPr>
        <w:rFonts w:hint="default"/>
        <w:lang w:val="zh-CN" w:eastAsia="zh-CN" w:bidi="zh-CN"/>
      </w:rPr>
    </w:lvl>
    <w:lvl w:ilvl="8">
      <w:start w:val="0"/>
      <w:numFmt w:val="bullet"/>
      <w:lvlText w:val="•"/>
      <w:lvlJc w:val="left"/>
      <w:pPr>
        <w:ind w:left="11562" w:hanging="212"/>
      </w:pPr>
      <w:rPr>
        <w:rFonts w:hint="default"/>
        <w:lang w:val="zh-CN" w:eastAsia="zh-CN" w:bidi="zh-CN"/>
      </w:rPr>
    </w:lvl>
  </w:abstractNum>
  <w:abstractNum w:abstractNumId="0">
    <w:multiLevelType w:val="hybridMultilevel"/>
    <w:lvl w:ilvl="0">
      <w:start w:val="1"/>
      <w:numFmt w:val="decimal"/>
      <w:lvlText w:val="%1."/>
      <w:lvlJc w:val="left"/>
      <w:pPr>
        <w:ind w:left="43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835" w:hanging="212"/>
      </w:pPr>
      <w:rPr>
        <w:rFonts w:hint="default"/>
        <w:lang w:val="zh-CN" w:eastAsia="zh-CN" w:bidi="zh-CN"/>
      </w:rPr>
    </w:lvl>
    <w:lvl w:ilvl="2">
      <w:start w:val="0"/>
      <w:numFmt w:val="bullet"/>
      <w:lvlText w:val="•"/>
      <w:lvlJc w:val="left"/>
      <w:pPr>
        <w:ind w:left="3231" w:hanging="212"/>
      </w:pPr>
      <w:rPr>
        <w:rFonts w:hint="default"/>
        <w:lang w:val="zh-CN" w:eastAsia="zh-CN" w:bidi="zh-CN"/>
      </w:rPr>
    </w:lvl>
    <w:lvl w:ilvl="3">
      <w:start w:val="0"/>
      <w:numFmt w:val="bullet"/>
      <w:lvlText w:val="•"/>
      <w:lvlJc w:val="left"/>
      <w:pPr>
        <w:ind w:left="4627" w:hanging="212"/>
      </w:pPr>
      <w:rPr>
        <w:rFonts w:hint="default"/>
        <w:lang w:val="zh-CN" w:eastAsia="zh-CN" w:bidi="zh-CN"/>
      </w:rPr>
    </w:lvl>
    <w:lvl w:ilvl="4">
      <w:start w:val="0"/>
      <w:numFmt w:val="bullet"/>
      <w:lvlText w:val="•"/>
      <w:lvlJc w:val="left"/>
      <w:pPr>
        <w:ind w:left="6023" w:hanging="212"/>
      </w:pPr>
      <w:rPr>
        <w:rFonts w:hint="default"/>
        <w:lang w:val="zh-CN" w:eastAsia="zh-CN" w:bidi="zh-CN"/>
      </w:rPr>
    </w:lvl>
    <w:lvl w:ilvl="5">
      <w:start w:val="0"/>
      <w:numFmt w:val="bullet"/>
      <w:lvlText w:val="•"/>
      <w:lvlJc w:val="left"/>
      <w:pPr>
        <w:ind w:left="7419" w:hanging="212"/>
      </w:pPr>
      <w:rPr>
        <w:rFonts w:hint="default"/>
        <w:lang w:val="zh-CN" w:eastAsia="zh-CN" w:bidi="zh-CN"/>
      </w:rPr>
    </w:lvl>
    <w:lvl w:ilvl="6">
      <w:start w:val="0"/>
      <w:numFmt w:val="bullet"/>
      <w:lvlText w:val="•"/>
      <w:lvlJc w:val="left"/>
      <w:pPr>
        <w:ind w:left="8814" w:hanging="212"/>
      </w:pPr>
      <w:rPr>
        <w:rFonts w:hint="default"/>
        <w:lang w:val="zh-CN" w:eastAsia="zh-CN" w:bidi="zh-CN"/>
      </w:rPr>
    </w:lvl>
    <w:lvl w:ilvl="7">
      <w:start w:val="0"/>
      <w:numFmt w:val="bullet"/>
      <w:lvlText w:val="•"/>
      <w:lvlJc w:val="left"/>
      <w:pPr>
        <w:ind w:left="10210" w:hanging="212"/>
      </w:pPr>
      <w:rPr>
        <w:rFonts w:hint="default"/>
        <w:lang w:val="zh-CN" w:eastAsia="zh-CN" w:bidi="zh-CN"/>
      </w:rPr>
    </w:lvl>
    <w:lvl w:ilvl="8">
      <w:start w:val="0"/>
      <w:numFmt w:val="bullet"/>
      <w:lvlText w:val="•"/>
      <w:lvlJc w:val="left"/>
      <w:pPr>
        <w:ind w:left="11606" w:hanging="212"/>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31"/>
    </w:pPr>
    <w:rPr>
      <w:rFonts w:ascii="宋体" w:hAnsi="宋体" w:eastAsia="宋体" w:cs="宋体"/>
      <w:sz w:val="21"/>
      <w:szCs w:val="21"/>
      <w:lang w:val="zh-CN" w:eastAsia="zh-CN" w:bidi="zh-CN"/>
    </w:rPr>
  </w:style>
  <w:style w:styleId="Heading1" w:type="paragraph">
    <w:name w:val="Heading 1"/>
    <w:basedOn w:val="Normal"/>
    <w:uiPriority w:val="1"/>
    <w:qFormat/>
    <w:pPr>
      <w:spacing w:before="58"/>
      <w:ind w:left="220" w:right="4997"/>
      <w:jc w:val="center"/>
      <w:outlineLvl w:val="1"/>
    </w:pPr>
    <w:rPr>
      <w:rFonts w:ascii="黑体" w:hAnsi="黑体" w:eastAsia="黑体" w:cs="黑体"/>
      <w:sz w:val="30"/>
      <w:szCs w:val="30"/>
      <w:lang w:val="zh-CN" w:eastAsia="zh-CN" w:bidi="zh-CN"/>
    </w:rPr>
  </w:style>
  <w:style w:styleId="ListParagraph" w:type="paragraph">
    <w:name w:val="List Paragraph"/>
    <w:basedOn w:val="Normal"/>
    <w:uiPriority w:val="1"/>
    <w:qFormat/>
    <w:pPr>
      <w:spacing w:before="31"/>
      <w:ind w:left="431" w:hanging="21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niwenjing</dc:creator>
  <dc:title>I</dc:title>
  <dcterms:created xsi:type="dcterms:W3CDTF">2021-07-22T06:57:31Z</dcterms:created>
  <dcterms:modified xsi:type="dcterms:W3CDTF">2021-07-22T06:57:31Z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WPS 文字</vt:lpwstr>
  </property>
  <property fmtid="{D5CDD505-2E9C-101B-9397-08002B2CF9AE}" pid="4" name="LastSaved">
    <vt:filetime>2021-07-22T00:00:00Z</vt:filetime>
  </property>
</Properties>
</file>